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E68" w:rsidRDefault="001F3E5A">
      <w:pPr>
        <w:pStyle w:val="Standard"/>
        <w:widowControl w:val="0"/>
        <w:spacing w:after="0" w:line="240" w:lineRule="auto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723959" cy="905039"/>
            <wp:effectExtent l="0" t="0" r="0" b="9361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59" cy="90503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A5E68" w:rsidRDefault="001F3E5A">
      <w:pPr>
        <w:pStyle w:val="Standard"/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 О С Т А Н О В Л Е Н И Е</w:t>
      </w:r>
    </w:p>
    <w:p w:rsidR="000A5E68" w:rsidRDefault="001F3E5A">
      <w:pPr>
        <w:pStyle w:val="Standard"/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АДМИНИСТРАЦИИ</w:t>
      </w:r>
    </w:p>
    <w:p w:rsidR="000A5E68" w:rsidRDefault="001F3E5A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Рыбинского муниципального района</w:t>
      </w:r>
    </w:p>
    <w:p w:rsidR="000A5E68" w:rsidRDefault="001F3E5A">
      <w:pPr>
        <w:pStyle w:val="Standard"/>
        <w:spacing w:before="28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________________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№_______</w:t>
      </w:r>
    </w:p>
    <w:p w:rsidR="000A5E68" w:rsidRDefault="000A5E68">
      <w:pPr>
        <w:pStyle w:val="Standard"/>
        <w:spacing w:before="2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E68" w:rsidRDefault="001F3E5A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 внесении изменений в</w:t>
      </w:r>
    </w:p>
    <w:p w:rsidR="000A5E68" w:rsidRDefault="001F3E5A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 администрации</w:t>
      </w:r>
    </w:p>
    <w:p w:rsidR="000A5E68" w:rsidRDefault="001F3E5A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Рыбинского муниципального района</w:t>
      </w:r>
    </w:p>
    <w:p w:rsidR="000A5E68" w:rsidRDefault="001F3E5A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1101 от 19.06.2012</w:t>
      </w:r>
    </w:p>
    <w:p w:rsidR="000A5E68" w:rsidRDefault="000A5E68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E68" w:rsidRDefault="001F3E5A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В соответствии с Федеральным Законом Российской Федерации от 27.07.2010 № 210-ФЗ «Об организации предоставления государственных 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муниципальных услуг», администрация Рыбинского муниципального района</w:t>
      </w:r>
    </w:p>
    <w:p w:rsidR="000A5E68" w:rsidRDefault="000A5E68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E68" w:rsidRDefault="001F3E5A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ПОСТАНОВЛЯЕТ:</w:t>
      </w:r>
    </w:p>
    <w:p w:rsidR="000A5E68" w:rsidRDefault="000A5E6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E68" w:rsidRDefault="001F3E5A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1. Внести изменения в постановление администрации Рыбинского муниципального района от 19.06.2012 № 1101 «Об утверждении административного регламента предоставления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муниципальной услуги «Организация установления, прекращения, приостановления, возобновления, расчета, перерасчета и выплаты пенсии за выслугу лет гражданам, замещавшим муниципальные должности»,  согласно приложению к настоящему постановлению.</w:t>
      </w:r>
    </w:p>
    <w:p w:rsidR="000A5E68" w:rsidRDefault="001F3E5A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2. Опубликова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ть настоящее постановление в средствах массовой информации.</w:t>
      </w:r>
    </w:p>
    <w:p w:rsidR="000A5E68" w:rsidRDefault="001F3E5A">
      <w:pPr>
        <w:pStyle w:val="a7"/>
        <w:spacing w:after="0"/>
        <w:ind w:firstLine="539"/>
        <w:rPr>
          <w:sz w:val="27"/>
          <w:szCs w:val="27"/>
        </w:rPr>
      </w:pPr>
      <w:r>
        <w:rPr>
          <w:sz w:val="27"/>
          <w:szCs w:val="27"/>
        </w:rPr>
        <w:t xml:space="preserve">  3. Настоящее постановление вступает в силу с момента опубликования и распространяется на правоотношения, возникшие с 01.01.2016 года.</w:t>
      </w:r>
    </w:p>
    <w:p w:rsidR="000A5E68" w:rsidRDefault="001F3E5A">
      <w:pPr>
        <w:pStyle w:val="Standard"/>
        <w:spacing w:after="0" w:line="240" w:lineRule="auto"/>
        <w:ind w:firstLine="1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4. Контроль  исполнения  настоящего  постановления  возл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ожить на  заместителя главы администрации Рыбинского муниципального района Кожинову Т.А.</w:t>
      </w:r>
    </w:p>
    <w:p w:rsidR="000A5E68" w:rsidRDefault="000A5E68">
      <w:pPr>
        <w:pStyle w:val="Standard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E68" w:rsidRDefault="000A5E68">
      <w:pPr>
        <w:pStyle w:val="Standard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E68" w:rsidRDefault="000A5E68">
      <w:pPr>
        <w:pStyle w:val="Standard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E68" w:rsidRDefault="001F3E5A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Глава администрации Рыбинского</w:t>
      </w:r>
    </w:p>
    <w:p w:rsidR="000A5E68" w:rsidRDefault="001F3E5A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муниципального района                                                                  Т.А. Смирнова</w:t>
      </w:r>
    </w:p>
    <w:p w:rsidR="000A5E68" w:rsidRDefault="000A5E68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A5E68" w:rsidRDefault="000A5E68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A5E68" w:rsidRDefault="000A5E68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A5E68" w:rsidRDefault="000A5E68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A5E68" w:rsidRDefault="000A5E68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A5E68" w:rsidRDefault="000A5E68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A5E68" w:rsidRDefault="000A5E68">
      <w:pPr>
        <w:pStyle w:val="Standard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5E68" w:rsidRDefault="001F3E5A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lastRenderedPageBreak/>
        <w:t>Приложение</w:t>
      </w:r>
    </w:p>
    <w:p w:rsidR="000A5E68" w:rsidRDefault="001F3E5A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 постановлени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ю администрации</w:t>
      </w:r>
    </w:p>
    <w:p w:rsidR="000A5E68" w:rsidRDefault="001F3E5A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Рыбинского муниципального района</w:t>
      </w:r>
    </w:p>
    <w:p w:rsidR="000A5E68" w:rsidRDefault="001F3E5A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от ____________ № ____</w:t>
      </w:r>
    </w:p>
    <w:p w:rsidR="000A5E68" w:rsidRDefault="000A5E68">
      <w:pPr>
        <w:pStyle w:val="Standard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A5E68" w:rsidRDefault="001F3E5A">
      <w:pPr>
        <w:pStyle w:val="Standard"/>
        <w:spacing w:after="0" w:line="100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Изменения, вносимые</w:t>
      </w:r>
    </w:p>
    <w:p w:rsidR="000A5E68" w:rsidRDefault="001F3E5A">
      <w:pPr>
        <w:pStyle w:val="Standard"/>
        <w:spacing w:after="0" w:line="100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постановление администрации Рыбинского муниципального района от 19.06.2012 № 1101 «Об утверждении административного регламента предоставления муниципальной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услуги «Организация установления, прекращения, приостановления, возобновления, расчета, перерасчета и выплаты пенсии за выслугу лет гражданам, замещавшим муниципальные должности»</w:t>
      </w:r>
    </w:p>
    <w:p w:rsidR="000A5E68" w:rsidRDefault="000A5E68">
      <w:pPr>
        <w:pStyle w:val="a6"/>
        <w:spacing w:after="0" w:line="100" w:lineRule="atLeast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A5E68" w:rsidRDefault="000A5E68">
      <w:pPr>
        <w:pStyle w:val="a6"/>
        <w:spacing w:after="0" w:line="100" w:lineRule="atLeast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A5E68" w:rsidRDefault="001F3E5A">
      <w:pPr>
        <w:pStyle w:val="a6"/>
        <w:spacing w:after="0" w:line="100" w:lineRule="atLeast"/>
        <w:ind w:left="-1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1. В наименовании и пункте 1 постановления,  в наименовании  и пун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кте 1.1.Приложения к постановлению слова «Организация установления, прекращения, приостановления, возобновления, расчета, перерасчета и выплаты пенсии за выслугу лет гражданам, замещавшим муниципальные должности» заменить словами «Организация установления,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прекращения, приостановления, возобновления, расчета, перерасчета и выплаты пенсии за выслугу лет гражданам, замещавшим должности муниципальной  службы, и доплаты к пенсии лицам, замещавшим муниципальные должности»</w:t>
      </w:r>
    </w:p>
    <w:p w:rsidR="000A5E68" w:rsidRDefault="001F3E5A">
      <w:pPr>
        <w:pStyle w:val="a6"/>
        <w:spacing w:after="0" w:line="100" w:lineRule="atLeast"/>
        <w:ind w:left="0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2. Пункт  2.7 Приложения к постано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влению изложить в следующей редакции:</w:t>
      </w:r>
    </w:p>
    <w:p w:rsidR="000A5E68" w:rsidRDefault="001F3E5A">
      <w:pPr>
        <w:pStyle w:val="ConsPlusNormal0"/>
        <w:spacing w:after="0" w:line="100" w:lineRule="atLeast"/>
        <w:ind w:firstLine="708"/>
        <w:jc w:val="both"/>
      </w:pPr>
      <w:r>
        <w:rPr>
          <w:lang w:eastAsia="ru-RU"/>
        </w:rPr>
        <w:t xml:space="preserve">«2.7. Муниципальная услуга предоставляется в соответствии с постановлением администрации Рыбинского муниципального района от </w:t>
      </w:r>
      <w:r>
        <w:rPr>
          <w:sz w:val="28"/>
          <w:szCs w:val="28"/>
          <w:lang w:eastAsia="ru-RU"/>
        </w:rPr>
        <w:t xml:space="preserve"> 26.08.2015 </w:t>
      </w:r>
      <w:r>
        <w:rPr>
          <w:lang w:eastAsia="ru-RU"/>
        </w:rPr>
        <w:t xml:space="preserve">№ </w:t>
      </w:r>
      <w:r>
        <w:rPr>
          <w:sz w:val="28"/>
          <w:szCs w:val="28"/>
          <w:lang w:eastAsia="ru-RU"/>
        </w:rPr>
        <w:t>1354</w:t>
      </w:r>
      <w:r>
        <w:rPr>
          <w:lang w:eastAsia="ru-RU"/>
        </w:rPr>
        <w:t xml:space="preserve">  «Об утверждении положений</w:t>
      </w:r>
      <w:r>
        <w:rPr>
          <w:sz w:val="27"/>
          <w:szCs w:val="27"/>
          <w:lang w:eastAsia="ru-RU"/>
        </w:rPr>
        <w:t>».</w:t>
      </w:r>
    </w:p>
    <w:p w:rsidR="000A5E68" w:rsidRDefault="001F3E5A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3.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Пункт 2.14 </w:t>
      </w:r>
      <w:r>
        <w:rPr>
          <w:rFonts w:ascii="Times New Roman" w:hAnsi="Times New Roman" w:cs="Times New Roman"/>
          <w:sz w:val="27"/>
          <w:szCs w:val="27"/>
        </w:rPr>
        <w:t xml:space="preserve"> изложить в следующ</w:t>
      </w:r>
      <w:r>
        <w:rPr>
          <w:rFonts w:ascii="Times New Roman" w:hAnsi="Times New Roman" w:cs="Times New Roman"/>
          <w:sz w:val="27"/>
          <w:szCs w:val="27"/>
        </w:rPr>
        <w:t>ей редакции:</w:t>
      </w:r>
    </w:p>
    <w:p w:rsidR="000A5E68" w:rsidRDefault="001F3E5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«2.14. </w:t>
      </w:r>
      <w:r>
        <w:rPr>
          <w:rFonts w:ascii="Times New Roman" w:eastAsia="Times New Roman" w:hAnsi="Times New Roman" w:cs="Times New Roman"/>
          <w:sz w:val="27"/>
          <w:szCs w:val="27"/>
        </w:rPr>
        <w:t>Требования к помещению, в котором предоставляется муниципальная услуга, к месту ожидания, месту для заполнения запросов о предоставлении муниципальной услуги, информационным стендам с образцами их заполнения и перечнем документов</w:t>
      </w:r>
      <w:r>
        <w:rPr>
          <w:rFonts w:ascii="Times New Roman" w:eastAsia="Times New Roman" w:hAnsi="Times New Roman" w:cs="Times New Roman"/>
          <w:sz w:val="27"/>
          <w:szCs w:val="27"/>
        </w:rPr>
        <w:t>, необходимых для предоставления муниципальной услуги.</w:t>
      </w:r>
    </w:p>
    <w:p w:rsidR="000A5E68" w:rsidRDefault="001F3E5A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В здании, в котором предоставляется муниципальная услуга, создаются условия для прохода инвалидов.</w:t>
      </w:r>
    </w:p>
    <w:p w:rsidR="000A5E68" w:rsidRDefault="001F3E5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Инвалидам в целях обеспечения доступности муниципальной услуги оказывается помощь в преодолении </w:t>
      </w:r>
      <w:r>
        <w:rPr>
          <w:rFonts w:ascii="Times New Roman" w:hAnsi="Times New Roman" w:cs="Times New Roman"/>
          <w:sz w:val="27"/>
          <w:szCs w:val="27"/>
        </w:rPr>
        <w:t>различных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инвалидов, включая инвалидов, использующих кресла-коляски. Глухонемым</w:t>
      </w:r>
      <w:r>
        <w:rPr>
          <w:rFonts w:ascii="Times New Roman" w:hAnsi="Times New Roman" w:cs="Times New Roman"/>
          <w:sz w:val="27"/>
          <w:szCs w:val="27"/>
        </w:rPr>
        <w:t>, инвалидам по зрению и другим лицам с ограниченными возможностями здоровья при необходимости оказывается помощь по передвижению в помещениях.</w:t>
      </w:r>
    </w:p>
    <w:p w:rsidR="000A5E68" w:rsidRDefault="001F3E5A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Вход и выход из помещения для предоставления муниципальной услуги оборудуются пандусами, расширенными проходами, </w:t>
      </w:r>
      <w:r>
        <w:rPr>
          <w:rFonts w:ascii="Times New Roman" w:hAnsi="Times New Roman" w:cs="Times New Roman"/>
          <w:sz w:val="27"/>
          <w:szCs w:val="27"/>
        </w:rPr>
        <w:t>позволяющими обеспечить беспрепятственный доступ инвалидов, включая инвалидов, использующих кресла-коляски.</w:t>
      </w:r>
    </w:p>
    <w:p w:rsidR="000A5E68" w:rsidRDefault="001F3E5A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</w:t>
      </w:r>
      <w:r>
        <w:rPr>
          <w:rFonts w:ascii="Times New Roman" w:hAnsi="Times New Roman" w:cs="Times New Roman"/>
          <w:sz w:val="27"/>
          <w:szCs w:val="27"/>
        </w:rPr>
        <w:t>питания.</w:t>
      </w:r>
    </w:p>
    <w:p w:rsidR="000A5E68" w:rsidRDefault="001F3E5A">
      <w:pPr>
        <w:pStyle w:val="ConsPlusNormal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0A5E68" w:rsidRDefault="001F3E5A">
      <w:pPr>
        <w:pStyle w:val="ConsPlusNormal0"/>
        <w:spacing w:after="0" w:line="240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Места ожидания должны соответствовать комфортным условиям для заявителей и оптимальным </w:t>
      </w:r>
      <w:r>
        <w:rPr>
          <w:sz w:val="27"/>
          <w:szCs w:val="27"/>
        </w:rPr>
        <w:t>условиям работы специалистов.</w:t>
      </w:r>
    </w:p>
    <w:p w:rsidR="000A5E68" w:rsidRDefault="001F3E5A">
      <w:pPr>
        <w:pStyle w:val="ConsPlusNormal0"/>
        <w:spacing w:after="0" w:line="240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Места ожидания в очереди на предоставление или получение документов должны быть оборудованы стульями (кресельными секциями).</w:t>
      </w:r>
    </w:p>
    <w:p w:rsidR="000A5E68" w:rsidRDefault="001F3E5A">
      <w:pPr>
        <w:pStyle w:val="ConsPlusNormal0"/>
        <w:spacing w:after="0" w:line="240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Кабинеты приема заявителей должны быть оборудованы информационными табличками (вывесками) с указанием</w:t>
      </w:r>
      <w:r>
        <w:rPr>
          <w:sz w:val="27"/>
          <w:szCs w:val="27"/>
        </w:rPr>
        <w:t>:</w:t>
      </w:r>
    </w:p>
    <w:p w:rsidR="000A5E68" w:rsidRDefault="001F3E5A">
      <w:pPr>
        <w:pStyle w:val="ConsPlusNormal0"/>
        <w:spacing w:after="0" w:line="240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- номера кабинета;</w:t>
      </w:r>
    </w:p>
    <w:p w:rsidR="000A5E68" w:rsidRDefault="001F3E5A">
      <w:pPr>
        <w:pStyle w:val="ConsPlusNormal0"/>
        <w:spacing w:after="0" w:line="240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- фамилии, имени, отчества и должности специалиста, осуществляющего прием;</w:t>
      </w:r>
    </w:p>
    <w:p w:rsidR="000A5E68" w:rsidRDefault="001F3E5A">
      <w:pPr>
        <w:pStyle w:val="ConsPlusNormal0"/>
        <w:spacing w:after="0" w:line="240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- времени перерыва на обед.</w:t>
      </w:r>
    </w:p>
    <w:p w:rsidR="000A5E68" w:rsidRDefault="001F3E5A">
      <w:pPr>
        <w:pStyle w:val="ConsPlusNormal0"/>
        <w:spacing w:after="0" w:line="240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Рабочее место (кабинет) специалиста управления оборудовано столом, шкафами для документов, стульями, персональным компьютером с дост</w:t>
      </w:r>
      <w:r>
        <w:rPr>
          <w:sz w:val="27"/>
          <w:szCs w:val="27"/>
        </w:rPr>
        <w:t>упом к необходимым информационным базам данных, телефоном и факсом, копировальным устройством и необходимыми канцелярскими принадлежностями.</w:t>
      </w:r>
    </w:p>
    <w:p w:rsidR="000A5E68" w:rsidRDefault="001F3E5A">
      <w:pPr>
        <w:pStyle w:val="ConsPlusNormal0"/>
        <w:spacing w:after="0" w:line="240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Специалист управления обеспечивается настольной табличкой.</w:t>
      </w:r>
    </w:p>
    <w:p w:rsidR="000A5E68" w:rsidRDefault="001F3E5A">
      <w:pPr>
        <w:pStyle w:val="ConsPlusNormal0"/>
        <w:spacing w:after="0" w:line="240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Место для приема посетителя должно быть снабжено стулом,</w:t>
      </w:r>
      <w:r>
        <w:rPr>
          <w:sz w:val="27"/>
          <w:szCs w:val="27"/>
        </w:rPr>
        <w:t xml:space="preserve"> иметь место для письма и раскладки документов.</w:t>
      </w:r>
    </w:p>
    <w:p w:rsidR="000A5E68" w:rsidRDefault="001F3E5A">
      <w:pPr>
        <w:pStyle w:val="ConsPlusNormal0"/>
        <w:spacing w:after="0" w:line="240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В целях обеспечения конфиденциальности сведений о заявителе одним специалистом одновременно ведется прием только одного посетителя. Одновременное консультирование и (или) прием двух и более посетителей не доп</w:t>
      </w:r>
      <w:r>
        <w:rPr>
          <w:sz w:val="27"/>
          <w:szCs w:val="27"/>
        </w:rPr>
        <w:t>ускается.».</w:t>
      </w:r>
    </w:p>
    <w:p w:rsidR="000A5E68" w:rsidRDefault="000A5E68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0A5E68" w:rsidRDefault="000A5E68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0A5E68" w:rsidRDefault="000A5E6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A5E68" w:rsidRDefault="000A5E6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A5E68" w:rsidRDefault="001F3E5A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Начальник управления труда</w:t>
      </w:r>
    </w:p>
    <w:p w:rsidR="000A5E68" w:rsidRDefault="001F3E5A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социальной поддержки населения</w:t>
      </w:r>
    </w:p>
    <w:p w:rsidR="000A5E68" w:rsidRDefault="001F3E5A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администрации Рыбинского</w:t>
      </w:r>
    </w:p>
    <w:p w:rsidR="000A5E68" w:rsidRDefault="001F3E5A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муниципального района                                                                      Л.А. Степанова</w:t>
      </w:r>
    </w:p>
    <w:p w:rsidR="000A5E68" w:rsidRDefault="000A5E68">
      <w:pPr>
        <w:pStyle w:val="Standard"/>
        <w:spacing w:after="0" w:line="240" w:lineRule="auto"/>
        <w:ind w:firstLine="708"/>
        <w:jc w:val="both"/>
      </w:pPr>
    </w:p>
    <w:sectPr w:rsidR="000A5E68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F3E5A">
      <w:pPr>
        <w:spacing w:after="0" w:line="240" w:lineRule="auto"/>
      </w:pPr>
      <w:r>
        <w:separator/>
      </w:r>
    </w:p>
  </w:endnote>
  <w:endnote w:type="continuationSeparator" w:id="0">
    <w:p w:rsidR="00000000" w:rsidRDefault="001F3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F3E5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1F3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F30B5"/>
    <w:multiLevelType w:val="multilevel"/>
    <w:tmpl w:val="72D835A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2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79D06A3B"/>
    <w:multiLevelType w:val="multilevel"/>
    <w:tmpl w:val="69AA2688"/>
    <w:styleLink w:val="WWNum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1.%2.%3."/>
      <w:lvlJc w:val="right"/>
      <w:pPr>
        <w:ind w:left="2505" w:hanging="180"/>
      </w:pPr>
    </w:lvl>
    <w:lvl w:ilvl="3">
      <w:start w:val="1"/>
      <w:numFmt w:val="decimal"/>
      <w:lvlText w:val="%1.%2.%3.%4."/>
      <w:lvlJc w:val="left"/>
      <w:pPr>
        <w:ind w:left="3225" w:hanging="360"/>
      </w:pPr>
    </w:lvl>
    <w:lvl w:ilvl="4">
      <w:start w:val="1"/>
      <w:numFmt w:val="lowerLetter"/>
      <w:lvlText w:val="%1.%2.%3.%4.%5."/>
      <w:lvlJc w:val="left"/>
      <w:pPr>
        <w:ind w:left="3945" w:hanging="360"/>
      </w:pPr>
    </w:lvl>
    <w:lvl w:ilvl="5">
      <w:start w:val="1"/>
      <w:numFmt w:val="lowerRoman"/>
      <w:lvlText w:val="%1.%2.%3.%4.%5.%6."/>
      <w:lvlJc w:val="right"/>
      <w:pPr>
        <w:ind w:left="4665" w:hanging="180"/>
      </w:pPr>
    </w:lvl>
    <w:lvl w:ilvl="6">
      <w:start w:val="1"/>
      <w:numFmt w:val="decimal"/>
      <w:lvlText w:val="%1.%2.%3.%4.%5.%6.%7."/>
      <w:lvlJc w:val="left"/>
      <w:pPr>
        <w:ind w:left="5385" w:hanging="360"/>
      </w:pPr>
    </w:lvl>
    <w:lvl w:ilvl="7">
      <w:start w:val="1"/>
      <w:numFmt w:val="lowerLetter"/>
      <w:lvlText w:val="%1.%2.%3.%4.%5.%6.%7.%8."/>
      <w:lvlJc w:val="left"/>
      <w:pPr>
        <w:ind w:left="6105" w:hanging="360"/>
      </w:pPr>
    </w:lvl>
    <w:lvl w:ilvl="8">
      <w:start w:val="1"/>
      <w:numFmt w:val="lowerRoman"/>
      <w:lvlText w:val="%1.%2.%3.%4.%5.%6.%7.%8.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A5E68"/>
    <w:rsid w:val="000A5E68"/>
    <w:rsid w:val="001F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0E5A2EF-088B-4D72-9146-9496A18A0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List Paragraph"/>
    <w:basedOn w:val="Standard"/>
    <w:pPr>
      <w:ind w:left="720"/>
    </w:pPr>
  </w:style>
  <w:style w:type="paragraph" w:customStyle="1" w:styleId="ConsPlusNormal">
    <w:name w:val="ConsPlusNormal"/>
    <w:pPr>
      <w:widowControl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Normal (Web)"/>
    <w:basedOn w:val="Standard"/>
    <w:pPr>
      <w:spacing w:before="28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pPr>
      <w:autoSpaceDE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8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yur_selo</dc:creator>
  <cp:lastModifiedBy>adm_selo</cp:lastModifiedBy>
  <cp:revision>2</cp:revision>
  <cp:lastPrinted>2016-05-20T13:02:00Z</cp:lastPrinted>
  <dcterms:created xsi:type="dcterms:W3CDTF">2016-05-23T12:27:00Z</dcterms:created>
  <dcterms:modified xsi:type="dcterms:W3CDTF">2016-05-23T12:27:00Z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